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both"/>
        <w:rPr>
          <w:rFonts w:ascii="Trebuchet MS" w:hAnsi="Trebuchet MS" w:eastAsia="Arial" w:cs="Trebuchet MS"/>
          <w:color w:val="FF0000"/>
          <w:sz w:val="22"/>
          <w:szCs w:val="22"/>
        </w:rPr>
      </w:pPr>
      <w:r>
        <w:rPr>
          <w:rFonts w:eastAsia="Arial" w:cs="Trebuchet MS" w:ascii="Trebuchet MS" w:hAnsi="Trebuchet MS"/>
          <w:color w:val="FF0000"/>
          <w:sz w:val="22"/>
          <w:szCs w:val="22"/>
        </w:rPr>
      </w:r>
    </w:p>
    <w:p>
      <w:pPr>
        <w:pStyle w:val="Normal"/>
        <w:autoSpaceDE w:val="false"/>
        <w:jc w:val="left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ALLEGATO A)</w:t>
      </w:r>
    </w:p>
    <w:p>
      <w:pPr>
        <w:pStyle w:val="Normal"/>
        <w:autoSpaceDE w:val="false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autoSpaceDE w:val="false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autoSpaceDE w:val="false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SELEZIONE PUBBLICA </w:t>
      </w:r>
      <w:r>
        <w:rPr>
          <w:rFonts w:cs="Trebuchet MS" w:ascii="Trebuchet MS" w:hAnsi="Trebuchet MS"/>
          <w:b/>
          <w:bCs/>
          <w:sz w:val="24"/>
          <w:szCs w:val="24"/>
        </w:rPr>
        <w:t>PER LA FORMAZIONE DELL'ALBO DI RILEVATORI STATISTICI</w:t>
      </w:r>
    </w:p>
    <w:p>
      <w:pPr>
        <w:pStyle w:val="Normal"/>
        <w:autoSpaceDE w:val="false"/>
        <w:jc w:val="center"/>
        <w:rPr/>
      </w:pPr>
      <w:r>
        <w:rPr>
          <w:rFonts w:cs="Trebuchet MS" w:ascii="Trebuchet MS" w:hAnsi="Trebuchet MS"/>
          <w:b/>
          <w:bCs/>
          <w:sz w:val="24"/>
          <w:szCs w:val="24"/>
          <w:shd w:fill="auto" w:val="clear"/>
        </w:rPr>
        <w:t xml:space="preserve">DI DURATA TRIENNALE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PER LO SVOLGIMENTO DI INDAGINI </w:t>
      </w: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>STATISTICHE</w:t>
      </w:r>
    </w:p>
    <w:p>
      <w:pPr>
        <w:pStyle w:val="Normal"/>
        <w:autoSpaceDE w:val="false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NEI COMUNI DI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MARRADI E PALAZZUOLO SUL SENIO</w:t>
      </w:r>
    </w:p>
    <w:p>
      <w:pPr>
        <w:pStyle w:val="Normal"/>
        <w:autoSpaceDE w:val="false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autoSpaceDE w:val="false"/>
        <w:jc w:val="right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10" w:leader="none"/>
        </w:tabs>
        <w:autoSpaceDE w:val="false"/>
        <w:jc w:val="right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4230" w:leader="none"/>
        </w:tabs>
        <w:autoSpaceDE w:val="false"/>
        <w:jc w:val="left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>ALL'UNIONE MONTANA DEI COMUNI DEL MUGELLO</w:t>
      </w:r>
    </w:p>
    <w:p>
      <w:pPr>
        <w:pStyle w:val="Normal"/>
        <w:tabs>
          <w:tab w:val="clear" w:pos="709"/>
          <w:tab w:val="left" w:pos="5040" w:leader="none"/>
          <w:tab w:val="left" w:pos="5055" w:leader="none"/>
        </w:tabs>
        <w:autoSpaceDE w:val="false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ab/>
        <w:t xml:space="preserve">                          UFFICIO DI STATISTICA </w:t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 xml:space="preserve">                Via P. Togliatti, 45</w:t>
      </w:r>
    </w:p>
    <w:p>
      <w:pPr>
        <w:pStyle w:val="Normal"/>
        <w:tabs>
          <w:tab w:val="clear" w:pos="709"/>
          <w:tab w:val="left" w:pos="5685" w:leader="none"/>
          <w:tab w:val="left" w:pos="5850" w:leader="none"/>
        </w:tabs>
        <w:autoSpaceDE w:val="false"/>
        <w:jc w:val="left"/>
        <w:rPr/>
      </w:pPr>
      <w:r>
        <w:rPr>
          <w:rFonts w:eastAsia="Trebuchet MS" w:cs="Trebuchet MS"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50032 – Borgo San Lorenzo (</w:t>
      </w:r>
      <w:r>
        <w:rPr>
          <w:rFonts w:eastAsia="Arial-BoldMT" w:cs="Arial-BoldMT" w:ascii="Arial-BoldMT" w:hAnsi="Arial-BoldMT"/>
          <w:b/>
          <w:bCs/>
          <w:sz w:val="22"/>
          <w:szCs w:val="22"/>
        </w:rPr>
        <w:t>FI)</w:t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Arial-BoldMT" w:hAnsi="Arial-BoldMT" w:eastAsia="Arial-BoldMT" w:cs="Arial-BoldMT"/>
          <w:b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Arial-BoldMT" w:hAnsi="Arial-BoldMT" w:eastAsia="Arial-BoldMT" w:cs="Arial-BoldMT"/>
          <w:b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Arial-BoldMT" w:hAnsi="Arial-BoldMT" w:eastAsia="Arial-BoldMT" w:cs="Arial-BoldMT"/>
          <w:b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Arial-BoldMT" w:hAnsi="Arial-BoldMT" w:eastAsia="Arial-BoldMT" w:cs="Arial-BoldMT"/>
          <w:b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6345" w:leader="none"/>
        </w:tabs>
        <w:autoSpaceDE w:val="false"/>
        <w:jc w:val="left"/>
        <w:rPr>
          <w:rFonts w:ascii="Arial-BoldMT" w:hAnsi="Arial-BoldMT" w:eastAsia="Arial-BoldMT" w:cs="Arial-BoldMT"/>
          <w:b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Il/la sottoscritto/a _________________________C.F. _____________________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nato/a a_______________________, Prov.(____) il_________________________, 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residente a_____________________________Prov.________Cap_______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Via/Piazza______________________________n.___________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i/>
          <w:i/>
          <w:i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i/>
          <w:iCs/>
          <w:sz w:val="22"/>
          <w:szCs w:val="22"/>
          <w:shd w:fill="auto" w:val="clear"/>
        </w:rPr>
        <w:t>(se diverso dalla residenza)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domiciliato a_____________________________Prov.________Cap_______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Via/Piazza______________________________n.___________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Tel._____________________Cell.(*)_________________E-mail (*)_______________________,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-BoldMT" w:cs="Trebuchet MS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eastAsia="Arial-BoldMT" w:cs="Trebuchet MS" w:ascii="Trebuchet MS" w:hAnsi="Trebuchet MS"/>
          <w:b w:val="false"/>
          <w:bCs w:val="false"/>
          <w:sz w:val="24"/>
          <w:szCs w:val="24"/>
          <w:shd w:fill="auto" w:val="clear"/>
        </w:rPr>
        <w:t>(*) campi obbligatori</w:t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-BoldMT" w:cs="Trebuchet MS"/>
          <w:b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autoSpaceDE w:val="false"/>
        <w:spacing w:lineRule="auto" w:line="360"/>
        <w:jc w:val="both"/>
        <w:rPr>
          <w:rFonts w:ascii="Trebuchet MS" w:hAnsi="Trebuchet MS" w:eastAsia="Arial-BoldMT" w:cs="Trebuchet MS"/>
          <w:b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autoSpaceDE w:val="false"/>
        <w:spacing w:lineRule="auto" w:line="360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Chiede</w:t>
      </w:r>
    </w:p>
    <w:p>
      <w:pPr>
        <w:pStyle w:val="Normal"/>
        <w:autoSpaceDE w:val="false"/>
        <w:spacing w:lineRule="auto" w:line="360"/>
        <w:jc w:val="center"/>
        <w:rPr>
          <w:rFonts w:ascii="Trebuchet MS" w:hAnsi="Trebuchet MS" w:eastAsia="Arial-BoldMT" w:cs="Trebuchet MS"/>
          <w:b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ammesso/a a partecipare alla selezione pubblica per la formazione dell' Albo dei Rilevatori Statistici relativa alle indagini da tenersi nei Comuni di Marradi e Palazzuolo sul Senio.</w:t>
      </w:r>
    </w:p>
    <w:p>
      <w:pPr>
        <w:pStyle w:val="Normal"/>
        <w:autoSpaceDE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A tal fine, ai sensi dell’artt. 46 e 47 del D.P.R. 445/2000, nella consapevolezza delle sanzioni penali per dichiarazioni mendaci,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falsità in atti ed uso di atti falsi ai sensi dell’art. 76 del citato D.P.R. 445/00 dichiara sotto la propria personale responsabilità quanto di seguito;</w:t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età non inferiore ai 18 anni;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avere il godimento dei diritti civili e politici;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>
          <w:rFonts w:eastAsia="ArialMT" w:cs="Trebuchet MS" w:ascii="Trebuchet MS" w:hAnsi="Trebuchet MS"/>
          <w:color w:val="000000"/>
          <w:sz w:val="22"/>
          <w:szCs w:val="22"/>
        </w:rPr>
        <w:t xml:space="preserve">di essere in possesso della cittadinanza italiana </w:t>
      </w:r>
      <w:r>
        <w:rPr>
          <w:rFonts w:eastAsia="ArialMT" w:cs="Trebuchet MS" w:ascii="Trebuchet MS" w:hAnsi="Trebuchet MS"/>
          <w:color w:val="auto"/>
          <w:sz w:val="22"/>
          <w:szCs w:val="22"/>
        </w:rPr>
        <w:t>oppure di essere in possesso di cittadinanza _______________ ed avere comprovata conoscenza della lingua italiana dal seguente il titolo di studio____________________</w:t>
      </w:r>
      <w:r>
        <w:rPr>
          <w:rFonts w:eastAsia="ArialMT" w:cs="Trebuchet MS" w:ascii="Trebuchet MS" w:hAnsi="Trebuchet MS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autoSpaceDE w:val="false"/>
        <w:ind w:left="720" w:hanging="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essere in possesso del seguente diploma di maturità___________________________________________________conseguito presso____________________________________________nell’anno________;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diploma di laurea in ______________________________________________________________conseguita presso ________________________________________nell’anno________</w:t>
      </w:r>
      <w:r>
        <w:rPr>
          <w:rFonts w:eastAsia="Wingdings-Regular" w:cs="Trebuchet MS" w:ascii="Trebuchet MS" w:hAnsi="Trebuchet MS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di non aver riportato condanne penali e non essere stati interdetti o sottoposti a misure che escludono, secondo le leggi vigenti, dalla nomina agli impieghi presso gli Enti Locali;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bCs/>
          <w:color w:val="000000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Cs/>
          <w:color w:val="000000"/>
          <w:sz w:val="22"/>
          <w:szCs w:val="22"/>
          <w:shd w:fill="auto" w:val="clear"/>
        </w:rPr>
        <w:t xml:space="preserve">di conoscere ed utilizzare i più diffusi strumenti informatici (PC e Tablet) e possedere adeguate conoscenze informatiche (internet, posta elettronica); 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disponibile agli spostamenti con mezzi propri,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nonché all’utilizzo di mezzi telefonici personali, per raggiungere e contattare le unità di rilevazione in qualsiasi zona del territorio oggetto d'indagine;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" w:cs="Trebuchet MS" w:ascii="Trebuchet MS" w:hAnsi="Trebuchet MS"/>
          <w:b w:val="false"/>
          <w:bCs w:val="false"/>
          <w:color w:val="000000"/>
          <w:sz w:val="22"/>
          <w:szCs w:val="22"/>
          <w:u w:val="none"/>
        </w:rPr>
        <w:t>dal 2018 ad oggi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esplicitare:titolo dell'indagine, ente affidatario, durata): </w:t>
      </w:r>
    </w:p>
    <w:p>
      <w:pPr>
        <w:pStyle w:val="Normal"/>
        <w:numPr>
          <w:ilvl w:val="0"/>
          <w:numId w:val="0"/>
        </w:numPr>
        <w:autoSpaceDE w:val="false"/>
        <w:ind w:left="720" w:hanging="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prima del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2018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titolo dell'indagine, ente affidatario, durata):</w:t>
      </w:r>
    </w:p>
    <w:p>
      <w:pPr>
        <w:pStyle w:val="Normal"/>
        <w:numPr>
          <w:ilvl w:val="0"/>
          <w:numId w:val="0"/>
        </w:numPr>
        <w:autoSpaceDE w:val="false"/>
        <w:ind w:left="720" w:hanging="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altri soggetti diversi da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>purchè di enti pubblici, università, enti o società private di indagini demoscopiche o statistiche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 titolo dell'indagine, soggetto affidatario,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di avere e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sperienza lavorativa di almeno 6 mesi presso gli uffici demografici, anagrafici, elettorali dei Comuni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ente affidatario, Ufficio,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b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fotocopia documento valido di identità;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Trebuchet MS" w:hAnsi="Trebuchet MS" w:eastAsia="ArialMT" w:cs="Trebuchet MS"/>
          <w:b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un curriculum formativo e professionale in formato europeo, datato e firmato.</w:t>
      </w:r>
    </w:p>
    <w:p>
      <w:pPr>
        <w:pStyle w:val="Normal"/>
        <w:autoSpaceDE w:val="false"/>
        <w:jc w:val="both"/>
        <w:rPr>
          <w:b/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autoSpaceDE w:val="false"/>
        <w:jc w:val="both"/>
        <w:rPr>
          <w:b/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il trattamento dei dati forniti con la presente domanda per le finalità di legge in relazione al procedimento per la quale è presentata, come previsto dall’art. 13 del Regolamento UE 676/2016 e al Dlgs n.196/2003 e s.m.i..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altresì l'Unione Montana dei Comuni del Mugello alla pubblicazione sul sito istituzionale dell'Ente del proprio nominativo in ragione dell'ammissione/esclusione dalla selezione e la posizione in graduatoria con relativo punteggio.</w:t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tabs>
          <w:tab w:val="clear" w:pos="709"/>
          <w:tab w:val="left" w:pos="6000" w:leader="none"/>
        </w:tabs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Luogo e data     </w:t>
        <w:tab/>
        <w:tab/>
        <w:t>Firma</w:t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autoSpaceDE w:val="false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autoSpaceDE w:val="false"/>
        <w:ind w:left="0" w:right="0" w:hanging="0"/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__________________                                                             _______________________</w:t>
      </w:r>
    </w:p>
    <w:p>
      <w:pPr>
        <w:pStyle w:val="Normal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Courier New">
    <w:charset w:val="00"/>
    <w:family w:val="modern"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Trebuchet MS">
    <w:charset w:val="00"/>
    <w:family w:val="swiss"/>
    <w:pitch w:val="variable"/>
  </w:font>
  <w:font w:name="Arial-BoldMT">
    <w:charset w:val="00"/>
    <w:family w:val="swiss"/>
    <w:pitch w:val="default"/>
  </w:font>
  <w:font w:name="Verdana">
    <w:charset w:val="00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Via Palmiro Togliatti n. 45 – 50032 Borgo San Lorenzo (FI)</w:t>
    </w:r>
  </w:p>
  <w:p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055/84.52.71 – Fax 055/84.56.288</w:t>
    </w:r>
  </w:p>
  <w:p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P. IVA 06207690485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igadintestazione"/>
      <w:rPr/>
    </w:pPr>
    <w:r>
      <w:rPr/>
      <w:drawing>
        <wp:inline distT="0" distB="0" distL="0" distR="0">
          <wp:extent cx="997585" cy="10134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31" r="-3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column">
                <wp:posOffset>1028700</wp:posOffset>
              </wp:positionH>
              <wp:positionV relativeFrom="paragraph">
                <wp:posOffset>221615</wp:posOffset>
              </wp:positionV>
              <wp:extent cx="4330700" cy="5588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0" cy="558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b/>
                              <w:b/>
                              <w:color w:val="008000"/>
                            </w:rPr>
                          </w:pPr>
                          <w:r>
                            <w:rPr>
                              <w:rFonts w:cs="Verdana" w:ascii="Verdana" w:hAnsi="Verdana"/>
                              <w:b/>
                              <w:color w:val="008000"/>
                            </w:rPr>
                            <w:t>UNIONE MONTANA dei COMUNI del MUGELLO</w:t>
                          </w:r>
                        </w:p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8000"/>
                              <w:sz w:val="16"/>
                              <w:szCs w:val="16"/>
                            </w:rPr>
                            <w:t>Barberino di Mugello – Borgo S. Lorenzo – Dicomano – Firenzuola – Marradi – Palazzuolo sul Senio –  Scarperia e San Piero - Vicchio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41pt;height:44pt;mso-wrap-distance-left:9.05pt;mso-wrap-distance-right:9.05pt;mso-wrap-distance-top:0pt;mso-wrap-distance-bottom:0pt;margin-top:17.45pt;mso-position-vertical-relative:text;margin-left:81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rFonts w:ascii="Verdana" w:hAnsi="Verdana" w:cs="Verdana"/>
                        <w:b/>
                        <w:b/>
                        <w:color w:val="008000"/>
                      </w:rPr>
                    </w:pPr>
                    <w:r>
                      <w:rPr>
                        <w:rFonts w:cs="Verdana" w:ascii="Verdana" w:hAnsi="Verdana"/>
                        <w:b/>
                        <w:color w:val="008000"/>
                      </w:rPr>
                      <w:t>UNIONE MONTANA dei COMUNI del MUGELLO</w:t>
                    </w:r>
                  </w:p>
                  <w:p>
                    <w:pPr>
                      <w:pStyle w:val="Normal"/>
                      <w:rPr>
                        <w:rFonts w:ascii="Verdana" w:hAnsi="Verdana" w:cs="Verdana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Verdana" w:ascii="Verdana" w:hAnsi="Verdana"/>
                        <w:color w:val="008000"/>
                        <w:sz w:val="16"/>
                        <w:szCs w:val="16"/>
                      </w:rPr>
                      <w:t>Barberino di Mugello – Borgo S. Lorenzo – Dicomano – Firenzuola – Marradi – Palazzuolo sul Senio –  Scarperia e San Piero - Vicchio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Enfasiforte">
    <w:name w:val="Enfasi forte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>
      <w:rFonts w:ascii="Courier New" w:hAnsi="Courier New" w:cs="Courier New"/>
      <w:sz w:val="2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Collegamentoipertestuale">
    <w:name w:val="Collegamento ipertestuale"/>
    <w:qFormat/>
    <w:rPr>
      <w:color w:val="0563C1"/>
      <w:u w:val="single"/>
    </w:rPr>
  </w:style>
  <w:style w:type="character" w:styleId="Caratteredinumerazione">
    <w:name w:val="Carattere di numerazione"/>
    <w:qFormat/>
    <w:rPr/>
  </w:style>
  <w:style w:type="character" w:styleId="Carpredefinitoparagrafo">
    <w:name w:val="Car. predefinito paragrafo"/>
    <w:qFormat/>
    <w:rPr/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Corpodeltesto"/>
    <w:qFormat/>
    <w:pPr/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rebuchet MS" w:cs="OpenSymbol"/>
      <w:color w:val="auto"/>
      <w:sz w:val="20"/>
      <w:szCs w:val="24"/>
      <w:lang w:val="it-IT" w:eastAsia="it-IT" w:bidi="hi-IN"/>
    </w:rPr>
  </w:style>
  <w:style w:type="paragraph" w:styleId="Corpodeltesto2">
    <w:name w:val="Corpo del testo 2"/>
    <w:basedOn w:val="Normal"/>
    <w:qFormat/>
    <w:pPr>
      <w:jc w:val="both"/>
    </w:pPr>
    <w:rPr>
      <w:rFonts w:ascii="Trebuchet MS" w:hAnsi="Trebuchet MS" w:cs="Arial"/>
      <w:sz w:val="22"/>
      <w:szCs w:val="20"/>
    </w:rPr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LibreOffice/7.1.2.2$Windows_X86_64 LibreOffice_project/8a45595d069ef5570103caea1b71cc9d82b2aae4</Application>
  <AppVersion>15.0000</AppVersion>
  <Pages>3</Pages>
  <Words>547</Words>
  <Characters>4779</Characters>
  <CharactersWithSpaces>5492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falli</dc:creator>
  <dc:description/>
  <dc:language>it-IT</dc:language>
  <cp:lastModifiedBy/>
  <dcterms:modified xsi:type="dcterms:W3CDTF">2025-12-19T15:32:19Z</dcterms:modified>
  <cp:revision>8</cp:revision>
  <dc:subject/>
  <dc:title>Protocollo N</dc:title>
</cp:coreProperties>
</file>